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e4a397916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9155ebe9e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Escoussans,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30595a7f94f91" /><Relationship Type="http://schemas.openxmlformats.org/officeDocument/2006/relationships/numbering" Target="/word/numbering.xml" Id="R9ce9867fd9164d15" /><Relationship Type="http://schemas.openxmlformats.org/officeDocument/2006/relationships/settings" Target="/word/settings.xml" Id="R9c4d2cb843ba4426" /><Relationship Type="http://schemas.openxmlformats.org/officeDocument/2006/relationships/image" Target="/word/media/f8f01273-bdff-43c4-b45a-d01cff76d9df.png" Id="Rc3b9155ebe9e4caf" /></Relationships>
</file>