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a1915bbfb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ff7db4231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Escurolles,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c610c47a94016" /><Relationship Type="http://schemas.openxmlformats.org/officeDocument/2006/relationships/numbering" Target="/word/numbering.xml" Id="R62a1b3812cd34819" /><Relationship Type="http://schemas.openxmlformats.org/officeDocument/2006/relationships/settings" Target="/word/settings.xml" Id="R96f6de80c16445cf" /><Relationship Type="http://schemas.openxmlformats.org/officeDocument/2006/relationships/image" Target="/word/media/a5550bf3-0715-4b24-b57b-de5e2b959415.png" Id="Rbf0ff7db42314653" /></Relationships>
</file>