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14c2efa27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3debfb4ab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Espinouse,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0ea98c84545b8" /><Relationship Type="http://schemas.openxmlformats.org/officeDocument/2006/relationships/numbering" Target="/word/numbering.xml" Id="R6b19b9df81404d81" /><Relationship Type="http://schemas.openxmlformats.org/officeDocument/2006/relationships/settings" Target="/word/settings.xml" Id="R30ced0ede1734a5f" /><Relationship Type="http://schemas.openxmlformats.org/officeDocument/2006/relationships/image" Target="/word/media/4af184b4-39c9-49e7-bc65-974ff82e3aea.png" Id="Reb53debfb4ab4f98" /></Relationships>
</file>