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a7b235c73241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a6bb4f4e2d44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Essey,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2c2d83ee904c94" /><Relationship Type="http://schemas.openxmlformats.org/officeDocument/2006/relationships/numbering" Target="/word/numbering.xml" Id="R59f1bce35d6f4a5b" /><Relationship Type="http://schemas.openxmlformats.org/officeDocument/2006/relationships/settings" Target="/word/settings.xml" Id="R5112a8744db3420e" /><Relationship Type="http://schemas.openxmlformats.org/officeDocument/2006/relationships/image" Target="/word/media/0ee878c7-fddb-44df-8b47-705dfb447cfe.png" Id="Rc1a6bb4f4e2d446b" /></Relationships>
</file>