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02d8ebf42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e2af1b751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Estadens,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094f8141546d5" /><Relationship Type="http://schemas.openxmlformats.org/officeDocument/2006/relationships/numbering" Target="/word/numbering.xml" Id="Rc0e35b22aac54308" /><Relationship Type="http://schemas.openxmlformats.org/officeDocument/2006/relationships/settings" Target="/word/settings.xml" Id="R6f69cee25c2e4bef" /><Relationship Type="http://schemas.openxmlformats.org/officeDocument/2006/relationships/image" Target="/word/media/71bebacf-ecdd-42cd-981a-d7dce821729c.png" Id="R1f2e2af1b751488a" /></Relationships>
</file>