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be513cdee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db46692ac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Etsaut,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b0322aa7a43b3" /><Relationship Type="http://schemas.openxmlformats.org/officeDocument/2006/relationships/numbering" Target="/word/numbering.xml" Id="R1c589d38790c4b8d" /><Relationship Type="http://schemas.openxmlformats.org/officeDocument/2006/relationships/settings" Target="/word/settings.xml" Id="R9cfe4f81d8f74630" /><Relationship Type="http://schemas.openxmlformats.org/officeDocument/2006/relationships/image" Target="/word/media/58f5e1b1-2875-4b8d-8a40-63cc197785a5.png" Id="Rb44db46692ac43a1" /></Relationships>
</file>