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cb6f8e37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5d88a86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eeb3c0c1e48af" /><Relationship Type="http://schemas.openxmlformats.org/officeDocument/2006/relationships/numbering" Target="/word/numbering.xml" Id="R9a2da4bfabe14291" /><Relationship Type="http://schemas.openxmlformats.org/officeDocument/2006/relationships/settings" Target="/word/settings.xml" Id="Rdbe9d40467ea4bbc" /><Relationship Type="http://schemas.openxmlformats.org/officeDocument/2006/relationships/image" Target="/word/media/3e44362d-ec22-49b5-9848-408297900145.png" Id="Rc6db5d88a8654624" /></Relationships>
</file>