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2e2924141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4118ef5b9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1d105ffd44c98" /><Relationship Type="http://schemas.openxmlformats.org/officeDocument/2006/relationships/numbering" Target="/word/numbering.xml" Id="R0ab9da83d6004de9" /><Relationship Type="http://schemas.openxmlformats.org/officeDocument/2006/relationships/settings" Target="/word/settings.xml" Id="R7113dcc8b1b94163" /><Relationship Type="http://schemas.openxmlformats.org/officeDocument/2006/relationships/image" Target="/word/media/f6ef5373-1d4a-4d22-98e2-937665883483.png" Id="Ree74118ef5b947a4" /></Relationships>
</file>