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5894e34a7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30679c062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Fau-de-Peyre,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ef47953564d9c" /><Relationship Type="http://schemas.openxmlformats.org/officeDocument/2006/relationships/numbering" Target="/word/numbering.xml" Id="R7982f10d40e04fb4" /><Relationship Type="http://schemas.openxmlformats.org/officeDocument/2006/relationships/settings" Target="/word/settings.xml" Id="R2b64c7bdede24dd7" /><Relationship Type="http://schemas.openxmlformats.org/officeDocument/2006/relationships/image" Target="/word/media/b286e09c-7181-41e8-90bf-9f4b15ec931b.png" Id="Rf8c30679c0624df2" /></Relationships>
</file>