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1e1824b4c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723a4c53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Fauverney,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f8f9162f43a4" /><Relationship Type="http://schemas.openxmlformats.org/officeDocument/2006/relationships/numbering" Target="/word/numbering.xml" Id="R8bd7d9ac6a0740dc" /><Relationship Type="http://schemas.openxmlformats.org/officeDocument/2006/relationships/settings" Target="/word/settings.xml" Id="R0088a89ade854cef" /><Relationship Type="http://schemas.openxmlformats.org/officeDocument/2006/relationships/image" Target="/word/media/fd3ff836-64be-448a-91f0-4369a3bd219a.png" Id="R322d723a4c534ea1" /></Relationships>
</file>