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e2b883fef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c8a1ad59a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616b2e9aa4421" /><Relationship Type="http://schemas.openxmlformats.org/officeDocument/2006/relationships/numbering" Target="/word/numbering.xml" Id="R496d0b9b589146a0" /><Relationship Type="http://schemas.openxmlformats.org/officeDocument/2006/relationships/settings" Target="/word/settings.xml" Id="R3e78ca06fff246d8" /><Relationship Type="http://schemas.openxmlformats.org/officeDocument/2006/relationships/image" Target="/word/media/41a283a5-61c1-443e-854e-ea12938ad450.png" Id="R6ebc8a1ad59a4691" /></Relationships>
</file>