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b5f20165f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4d5c5f8da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Feuilletin,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dc46bb9d24735" /><Relationship Type="http://schemas.openxmlformats.org/officeDocument/2006/relationships/numbering" Target="/word/numbering.xml" Id="Ra2d3af71b80b4656" /><Relationship Type="http://schemas.openxmlformats.org/officeDocument/2006/relationships/settings" Target="/word/settings.xml" Id="Ra856bb3cb94c4e0b" /><Relationship Type="http://schemas.openxmlformats.org/officeDocument/2006/relationships/image" Target="/word/media/72bc0dff-7284-4516-be14-6d8c88ecb688.png" Id="R8254d5c5f8da416f" /></Relationships>
</file>