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83385338494d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fb26512db245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Fleury-la-Vallee,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b8bde52b534646" /><Relationship Type="http://schemas.openxmlformats.org/officeDocument/2006/relationships/numbering" Target="/word/numbering.xml" Id="R5d3f6eae43d24c12" /><Relationship Type="http://schemas.openxmlformats.org/officeDocument/2006/relationships/settings" Target="/word/settings.xml" Id="R7110897232ca4d0e" /><Relationship Type="http://schemas.openxmlformats.org/officeDocument/2006/relationships/image" Target="/word/media/837bae38-f7f5-4279-969d-0c8f86964f99.png" Id="R74fb26512db24533" /></Relationships>
</file>