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eb8f272d3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18c6fa5c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Flexbourg,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6ee264a704a17" /><Relationship Type="http://schemas.openxmlformats.org/officeDocument/2006/relationships/numbering" Target="/word/numbering.xml" Id="R9059caf153094eeb" /><Relationship Type="http://schemas.openxmlformats.org/officeDocument/2006/relationships/settings" Target="/word/settings.xml" Id="Rc888e1fa38c745b5" /><Relationship Type="http://schemas.openxmlformats.org/officeDocument/2006/relationships/image" Target="/word/media/b3c6fe56-1d4f-43e9-b422-bef026c5ac6e.png" Id="Ra1018c6fa5c548be" /></Relationships>
</file>