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ee238cdbc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a18fb196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Fonmoure,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ba91833044da8" /><Relationship Type="http://schemas.openxmlformats.org/officeDocument/2006/relationships/numbering" Target="/word/numbering.xml" Id="R3e07ba0b71e0412c" /><Relationship Type="http://schemas.openxmlformats.org/officeDocument/2006/relationships/settings" Target="/word/settings.xml" Id="R6bee3ab9e9a14dde" /><Relationship Type="http://schemas.openxmlformats.org/officeDocument/2006/relationships/image" Target="/word/media/2bc8764f-cae9-40ad-ae63-c0f8894b0d4a.png" Id="R2a95a18fb1964e4d" /></Relationships>
</file>