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abe9ba7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22ab1be9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Fons-sur-Lussan,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13a0943b740ba" /><Relationship Type="http://schemas.openxmlformats.org/officeDocument/2006/relationships/numbering" Target="/word/numbering.xml" Id="R6ecbfe78700e42e2" /><Relationship Type="http://schemas.openxmlformats.org/officeDocument/2006/relationships/settings" Target="/word/settings.xml" Id="Rf879bb5ac27b4b60" /><Relationship Type="http://schemas.openxmlformats.org/officeDocument/2006/relationships/image" Target="/word/media/897f1fa4-8574-4e51-80a0-34da0afa784d.png" Id="Rcbcb22ab1be94491" /></Relationships>
</file>