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571f27495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38b8c112b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Fontaine-les-Croisilles,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12d9e5e7d467b" /><Relationship Type="http://schemas.openxmlformats.org/officeDocument/2006/relationships/numbering" Target="/word/numbering.xml" Id="R41c0a0a81fed447e" /><Relationship Type="http://schemas.openxmlformats.org/officeDocument/2006/relationships/settings" Target="/word/settings.xml" Id="Rc6695dc8ffa74202" /><Relationship Type="http://schemas.openxmlformats.org/officeDocument/2006/relationships/image" Target="/word/media/20329874-80ee-44f4-b007-22a59d1c2874.png" Id="Rf8438b8c112b4360" /></Relationships>
</file>