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230adcd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6428e167c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Fontaine-l'Etalon,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de49b589748d0" /><Relationship Type="http://schemas.openxmlformats.org/officeDocument/2006/relationships/numbering" Target="/word/numbering.xml" Id="Rcc20badf20194bc5" /><Relationship Type="http://schemas.openxmlformats.org/officeDocument/2006/relationships/settings" Target="/word/settings.xml" Id="Re0f04d5fc1bf41a7" /><Relationship Type="http://schemas.openxmlformats.org/officeDocument/2006/relationships/image" Target="/word/media/88d72984-5a57-4637-be21-335c50a7b838.png" Id="R08d6428e167c46f6" /></Relationships>
</file>