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312148473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d5d5d2e9f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Fontenay-aux-Roses,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2777f709c414c" /><Relationship Type="http://schemas.openxmlformats.org/officeDocument/2006/relationships/numbering" Target="/word/numbering.xml" Id="R3a0dfd597b534e61" /><Relationship Type="http://schemas.openxmlformats.org/officeDocument/2006/relationships/settings" Target="/word/settings.xml" Id="R31af22839a104126" /><Relationship Type="http://schemas.openxmlformats.org/officeDocument/2006/relationships/image" Target="/word/media/e64796b8-d031-4155-829f-bd18cefbbbed.png" Id="Rbc1d5d5d2e9f4484" /></Relationships>
</file>