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0e59906f8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e1076ba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Fontenay-les-Briis,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c808f21e04dd4" /><Relationship Type="http://schemas.openxmlformats.org/officeDocument/2006/relationships/numbering" Target="/word/numbering.xml" Id="Re1772cdd9e3a4e47" /><Relationship Type="http://schemas.openxmlformats.org/officeDocument/2006/relationships/settings" Target="/word/settings.xml" Id="Rd063db9f960e4361" /><Relationship Type="http://schemas.openxmlformats.org/officeDocument/2006/relationships/image" Target="/word/media/f03a8075-a510-4c04-8ec4-815831ac61a5.png" Id="R426be1076bae445d" /></Relationships>
</file>