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309d5b800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539057f6c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4bc64c8364bbc" /><Relationship Type="http://schemas.openxmlformats.org/officeDocument/2006/relationships/numbering" Target="/word/numbering.xml" Id="R86c1d97df1434f48" /><Relationship Type="http://schemas.openxmlformats.org/officeDocument/2006/relationships/settings" Target="/word/settings.xml" Id="Rec6358875d834202" /><Relationship Type="http://schemas.openxmlformats.org/officeDocument/2006/relationships/image" Target="/word/media/8a942fb6-1fce-4d48-acbb-c516e191fcf0.png" Id="R436539057f6c44a1" /></Relationships>
</file>