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dce15e809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4aadd997a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Foucart,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ced31a7404a4e" /><Relationship Type="http://schemas.openxmlformats.org/officeDocument/2006/relationships/numbering" Target="/word/numbering.xml" Id="R143c59f3eb2945e5" /><Relationship Type="http://schemas.openxmlformats.org/officeDocument/2006/relationships/settings" Target="/word/settings.xml" Id="R24d03c5e5af948ce" /><Relationship Type="http://schemas.openxmlformats.org/officeDocument/2006/relationships/image" Target="/word/media/55d1176b-4ea7-4c45-8408-3da05c9ae1fe.png" Id="R7204aadd997a4749" /></Relationships>
</file>