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bd0b6c5d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6945cc7b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Fouquenies,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a0b88cefe4471" /><Relationship Type="http://schemas.openxmlformats.org/officeDocument/2006/relationships/numbering" Target="/word/numbering.xml" Id="R99dab97b11fb4d95" /><Relationship Type="http://schemas.openxmlformats.org/officeDocument/2006/relationships/settings" Target="/word/settings.xml" Id="R6803c49483ce475f" /><Relationship Type="http://schemas.openxmlformats.org/officeDocument/2006/relationships/image" Target="/word/media/95160f38-86f6-409c-8dda-2d6bc25983f5.png" Id="Rf1e6945cc7b14e3e" /></Relationships>
</file>