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b2db9aa06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411365b95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Fourmies,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ec70f5e224698" /><Relationship Type="http://schemas.openxmlformats.org/officeDocument/2006/relationships/numbering" Target="/word/numbering.xml" Id="R87b3a6baad6343fe" /><Relationship Type="http://schemas.openxmlformats.org/officeDocument/2006/relationships/settings" Target="/word/settings.xml" Id="R984a2298b2b44522" /><Relationship Type="http://schemas.openxmlformats.org/officeDocument/2006/relationships/image" Target="/word/media/cef95007-8d72-4396-a1d5-b778b32c4779.png" Id="Rf37411365b954b05" /></Relationships>
</file>