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25e025cf5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7c9e23c48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Fournels,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c2c4e0fcd4b67" /><Relationship Type="http://schemas.openxmlformats.org/officeDocument/2006/relationships/numbering" Target="/word/numbering.xml" Id="R7a4ab90a4cb949e6" /><Relationship Type="http://schemas.openxmlformats.org/officeDocument/2006/relationships/settings" Target="/word/settings.xml" Id="Ra0b8df5613ad4e81" /><Relationship Type="http://schemas.openxmlformats.org/officeDocument/2006/relationships/image" Target="/word/media/0754e338-eb9a-4fa6-ae3c-0bea4b2950ce.png" Id="R5fe7c9e23c484213" /></Relationships>
</file>