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e767c347d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106ae9027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Fregimont,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c79e81a624590" /><Relationship Type="http://schemas.openxmlformats.org/officeDocument/2006/relationships/numbering" Target="/word/numbering.xml" Id="R4785d6ea46c640d2" /><Relationship Type="http://schemas.openxmlformats.org/officeDocument/2006/relationships/settings" Target="/word/settings.xml" Id="R61b8d600800540fb" /><Relationship Type="http://schemas.openxmlformats.org/officeDocument/2006/relationships/image" Target="/word/media/d4d76ace-08f9-432d-b729-ecd5421afb46.png" Id="Rf20106ae90274ac6" /></Relationships>
</file>