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92295fffb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553f28893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Frelinghien,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6b5dc350a48a7" /><Relationship Type="http://schemas.openxmlformats.org/officeDocument/2006/relationships/numbering" Target="/word/numbering.xml" Id="R883097b67cd14510" /><Relationship Type="http://schemas.openxmlformats.org/officeDocument/2006/relationships/settings" Target="/word/settings.xml" Id="R498d6df659b74153" /><Relationship Type="http://schemas.openxmlformats.org/officeDocument/2006/relationships/image" Target="/word/media/5ac33ffc-3d19-413c-b4c7-2109d7c8bf4a.png" Id="Rf85553f288934218" /></Relationships>
</file>