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9c9f7cc9e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c14b9c7cc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Fresnes-Tilloloy,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1c052df204477" /><Relationship Type="http://schemas.openxmlformats.org/officeDocument/2006/relationships/numbering" Target="/word/numbering.xml" Id="R0606fc23bc1f4679" /><Relationship Type="http://schemas.openxmlformats.org/officeDocument/2006/relationships/settings" Target="/word/settings.xml" Id="Rd4926e982690427d" /><Relationship Type="http://schemas.openxmlformats.org/officeDocument/2006/relationships/image" Target="/word/media/da310674-e9de-4523-975a-faa6dde18190.png" Id="Raedc14b9c7cc4bc6" /></Relationships>
</file>