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4049cfa4f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531f7403e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Gabriau,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3e15791794b7f" /><Relationship Type="http://schemas.openxmlformats.org/officeDocument/2006/relationships/numbering" Target="/word/numbering.xml" Id="Raf045e3a48e34df8" /><Relationship Type="http://schemas.openxmlformats.org/officeDocument/2006/relationships/settings" Target="/word/settings.xml" Id="Radbee93196a34405" /><Relationship Type="http://schemas.openxmlformats.org/officeDocument/2006/relationships/image" Target="/word/media/e33151cc-6eb8-4845-ac77-07a00c0840ab.png" Id="R4c2531f7403e49f1" /></Relationships>
</file>