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63667c2a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bdd8364fa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982740694eed" /><Relationship Type="http://schemas.openxmlformats.org/officeDocument/2006/relationships/numbering" Target="/word/numbering.xml" Id="Rb754a55bc17f4ee5" /><Relationship Type="http://schemas.openxmlformats.org/officeDocument/2006/relationships/settings" Target="/word/settings.xml" Id="R613af2ad79be4c16" /><Relationship Type="http://schemas.openxmlformats.org/officeDocument/2006/relationships/image" Target="/word/media/9f74ad0b-db85-45f1-b6fb-4cbfa3fc8258.png" Id="Ra6fbdd8364fa47a0" /></Relationships>
</file>