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2950981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2d7c94d13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2cee8f0b1485f" /><Relationship Type="http://schemas.openxmlformats.org/officeDocument/2006/relationships/numbering" Target="/word/numbering.xml" Id="R52fda293b95b4b0f" /><Relationship Type="http://schemas.openxmlformats.org/officeDocument/2006/relationships/settings" Target="/word/settings.xml" Id="Rffe4efaa45294f35" /><Relationship Type="http://schemas.openxmlformats.org/officeDocument/2006/relationships/image" Target="/word/media/af42ab20-fdcb-4d74-95bf-ba680ac65f78.png" Id="R29f2d7c94d134252" /></Relationships>
</file>