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c2d9cec1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a9e6730ea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0b545f44f4f7a" /><Relationship Type="http://schemas.openxmlformats.org/officeDocument/2006/relationships/numbering" Target="/word/numbering.xml" Id="R051a011a0fd6415c" /><Relationship Type="http://schemas.openxmlformats.org/officeDocument/2006/relationships/settings" Target="/word/settings.xml" Id="Re42b903e7c2642c1" /><Relationship Type="http://schemas.openxmlformats.org/officeDocument/2006/relationships/image" Target="/word/media/6921633f-f9fa-4462-9fd1-afd9d49bbcc4.png" Id="Rf95a9e6730ea4b14" /></Relationships>
</file>