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a33c69212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c4725efc9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Gaudies,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1c4722377483d" /><Relationship Type="http://schemas.openxmlformats.org/officeDocument/2006/relationships/numbering" Target="/word/numbering.xml" Id="R9e8c2d301f344b58" /><Relationship Type="http://schemas.openxmlformats.org/officeDocument/2006/relationships/settings" Target="/word/settings.xml" Id="R9df8fade15e648fa" /><Relationship Type="http://schemas.openxmlformats.org/officeDocument/2006/relationships/image" Target="/word/media/bfc607e7-d9f4-4ac3-8fd4-f1c8c003496c.png" Id="Rb87c4725efc9486f" /></Relationships>
</file>