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f0a244735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e18cdc1f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78531166d4e87" /><Relationship Type="http://schemas.openxmlformats.org/officeDocument/2006/relationships/numbering" Target="/word/numbering.xml" Id="R3c6c375ed8864e05" /><Relationship Type="http://schemas.openxmlformats.org/officeDocument/2006/relationships/settings" Target="/word/settings.xml" Id="Rc20bafbb33a2494e" /><Relationship Type="http://schemas.openxmlformats.org/officeDocument/2006/relationships/image" Target="/word/media/6bb3aa78-9eb5-4e71-a504-a58e3d0df718.png" Id="R93ee18cdc1f640f8" /></Relationships>
</file>