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b052fd247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9884881f5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286a0222e4f50" /><Relationship Type="http://schemas.openxmlformats.org/officeDocument/2006/relationships/numbering" Target="/word/numbering.xml" Id="R0d890c186eec4fc4" /><Relationship Type="http://schemas.openxmlformats.org/officeDocument/2006/relationships/settings" Target="/word/settings.xml" Id="Rf4ac5136292a49ad" /><Relationship Type="http://schemas.openxmlformats.org/officeDocument/2006/relationships/image" Target="/word/media/2c485533-0a68-4539-8259-c51078a6bd64.png" Id="Redc9884881f54788" /></Relationships>
</file>