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083eb7361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1bc531959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Gigors-et-Lozeron,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f52b6f05a4358" /><Relationship Type="http://schemas.openxmlformats.org/officeDocument/2006/relationships/numbering" Target="/word/numbering.xml" Id="R0d4df79a10bf462f" /><Relationship Type="http://schemas.openxmlformats.org/officeDocument/2006/relationships/settings" Target="/word/settings.xml" Id="Reea5d7e0be104364" /><Relationship Type="http://schemas.openxmlformats.org/officeDocument/2006/relationships/image" Target="/word/media/08a5ff62-4699-4914-95da-462cf7275434.png" Id="R1641bc53195948ee" /></Relationships>
</file>