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fb42e5e8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4ff0b375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be2c65148483b" /><Relationship Type="http://schemas.openxmlformats.org/officeDocument/2006/relationships/numbering" Target="/word/numbering.xml" Id="Rb89b7e3cb64d4116" /><Relationship Type="http://schemas.openxmlformats.org/officeDocument/2006/relationships/settings" Target="/word/settings.xml" Id="R118f581891224b65" /><Relationship Type="http://schemas.openxmlformats.org/officeDocument/2006/relationships/image" Target="/word/media/f3cf2619-0a8b-48fb-9a17-a9a5640be302.png" Id="R71e4ff0b375d4480" /></Relationships>
</file>