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ba5d32e05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27a8c0f9b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Gissey-sous-Flavigny,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ccc416448475d" /><Relationship Type="http://schemas.openxmlformats.org/officeDocument/2006/relationships/numbering" Target="/word/numbering.xml" Id="Rcde2458eb6704a8c" /><Relationship Type="http://schemas.openxmlformats.org/officeDocument/2006/relationships/settings" Target="/word/settings.xml" Id="Rcd8083e4a39a44f3" /><Relationship Type="http://schemas.openxmlformats.org/officeDocument/2006/relationships/image" Target="/word/media/666dcdb1-bb60-4b0e-bd85-05d71bc14629.png" Id="R1c327a8c0f9b4709" /></Relationships>
</file>