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c6d157762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02b268b17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Gleysenove,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2389cff3a478b" /><Relationship Type="http://schemas.openxmlformats.org/officeDocument/2006/relationships/numbering" Target="/word/numbering.xml" Id="Radd14bcdf18c4383" /><Relationship Type="http://schemas.openxmlformats.org/officeDocument/2006/relationships/settings" Target="/word/settings.xml" Id="R25aeecdfa0144f8e" /><Relationship Type="http://schemas.openxmlformats.org/officeDocument/2006/relationships/image" Target="/word/media/f25e9d44-5896-4967-a525-050e57f017f1.png" Id="R7f702b268b1744a9" /></Relationships>
</file>