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4b12c27dc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4f235019d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79066e8a24b8b" /><Relationship Type="http://schemas.openxmlformats.org/officeDocument/2006/relationships/numbering" Target="/word/numbering.xml" Id="Rc9d55f7ca0524be5" /><Relationship Type="http://schemas.openxmlformats.org/officeDocument/2006/relationships/settings" Target="/word/settings.xml" Id="R6f7ae49de6ed4e8f" /><Relationship Type="http://schemas.openxmlformats.org/officeDocument/2006/relationships/image" Target="/word/media/3b0f9b1a-bca9-43c9-aa23-7042cb945184.png" Id="Racf4f235019d46cf" /></Relationships>
</file>