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a447b2ec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6a82073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Gourbit,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e4f0eb764407" /><Relationship Type="http://schemas.openxmlformats.org/officeDocument/2006/relationships/numbering" Target="/word/numbering.xml" Id="Rd49495e026b6465b" /><Relationship Type="http://schemas.openxmlformats.org/officeDocument/2006/relationships/settings" Target="/word/settings.xml" Id="R71a11da7217643ff" /><Relationship Type="http://schemas.openxmlformats.org/officeDocument/2006/relationships/image" Target="/word/media/0f58e80c-ed5f-49ce-8116-bfaf9238ff98.png" Id="R7a8d6a82073e42a2" /></Relationships>
</file>