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b15785a64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af7738607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Gourlizon,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339d52984177" /><Relationship Type="http://schemas.openxmlformats.org/officeDocument/2006/relationships/numbering" Target="/word/numbering.xml" Id="R609aaf3fd68c4d4b" /><Relationship Type="http://schemas.openxmlformats.org/officeDocument/2006/relationships/settings" Target="/word/settings.xml" Id="Rd689baff42984ff8" /><Relationship Type="http://schemas.openxmlformats.org/officeDocument/2006/relationships/image" Target="/word/media/7624fddd-dea1-49d1-827a-0ecec6daebba.png" Id="R02aaf7738607436c" /></Relationships>
</file>