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2e4d44bb5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a6ab94a24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ca64237ee4a9d" /><Relationship Type="http://schemas.openxmlformats.org/officeDocument/2006/relationships/numbering" Target="/word/numbering.xml" Id="R6979218a9c2848ef" /><Relationship Type="http://schemas.openxmlformats.org/officeDocument/2006/relationships/settings" Target="/word/settings.xml" Id="R7c5c7e4e2d594dcd" /><Relationship Type="http://schemas.openxmlformats.org/officeDocument/2006/relationships/image" Target="/word/media/93964d0e-ca06-46b3-ab6a-33314cc93208.png" Id="R8b3a6ab94a244625" /></Relationships>
</file>