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f6d55bef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08dcbdb4e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Gournoise,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bda71cdce4983" /><Relationship Type="http://schemas.openxmlformats.org/officeDocument/2006/relationships/numbering" Target="/word/numbering.xml" Id="R9e1a5fff1e184a9a" /><Relationship Type="http://schemas.openxmlformats.org/officeDocument/2006/relationships/settings" Target="/word/settings.xml" Id="R593b5ef5c2db40bd" /><Relationship Type="http://schemas.openxmlformats.org/officeDocument/2006/relationships/image" Target="/word/media/6a0b5976-af34-4139-b527-a03f8dcabe61.png" Id="Rf1b08dcbdb4e4b26" /></Relationships>
</file>