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00137cd29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73b094574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Gouy-Saint-Andre,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ea58697f84425" /><Relationship Type="http://schemas.openxmlformats.org/officeDocument/2006/relationships/numbering" Target="/word/numbering.xml" Id="Rd15d78e2290b45f8" /><Relationship Type="http://schemas.openxmlformats.org/officeDocument/2006/relationships/settings" Target="/word/settings.xml" Id="Rb6878ccee3094325" /><Relationship Type="http://schemas.openxmlformats.org/officeDocument/2006/relationships/image" Target="/word/media/26f490c3-6688-4205-b067-4eb476756950.png" Id="R1a173b0945744848" /></Relationships>
</file>