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6ef562613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f6126209b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Brosse,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34850ffa47c4" /><Relationship Type="http://schemas.openxmlformats.org/officeDocument/2006/relationships/numbering" Target="/word/numbering.xml" Id="R045ba4aec5604889" /><Relationship Type="http://schemas.openxmlformats.org/officeDocument/2006/relationships/settings" Target="/word/settings.xml" Id="R11d1e6b33dd54797" /><Relationship Type="http://schemas.openxmlformats.org/officeDocument/2006/relationships/image" Target="/word/media/2f475013-ac71-4e2a-a495-d5f53ac0d19f.png" Id="Rb1cf6126209b4f85" /></Relationships>
</file>