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c0be45124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ed0596b4d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Serenne,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dda2f2984e65" /><Relationship Type="http://schemas.openxmlformats.org/officeDocument/2006/relationships/numbering" Target="/word/numbering.xml" Id="R426cacb1e21c4da4" /><Relationship Type="http://schemas.openxmlformats.org/officeDocument/2006/relationships/settings" Target="/word/settings.xml" Id="R5b6b331cad2941e2" /><Relationship Type="http://schemas.openxmlformats.org/officeDocument/2006/relationships/image" Target="/word/media/b27ecff4-228b-4ef3-8c3c-1b15d3e28124.png" Id="R918ed0596b4d4232" /></Relationships>
</file>