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b145ef74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a222c3a4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Grandrupt-de-Bains,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9627fbd01458a" /><Relationship Type="http://schemas.openxmlformats.org/officeDocument/2006/relationships/numbering" Target="/word/numbering.xml" Id="Rfbfa3aa7c9d745d5" /><Relationship Type="http://schemas.openxmlformats.org/officeDocument/2006/relationships/settings" Target="/word/settings.xml" Id="R76f1f0b836d34652" /><Relationship Type="http://schemas.openxmlformats.org/officeDocument/2006/relationships/image" Target="/word/media/4693cbf3-d881-499c-b410-98c2ffda6d58.png" Id="R184a222c3a4a4758" /></Relationships>
</file>