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5bcb66cf3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1c5a01621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5c468331647e3" /><Relationship Type="http://schemas.openxmlformats.org/officeDocument/2006/relationships/numbering" Target="/word/numbering.xml" Id="Rd8e84a8740264633" /><Relationship Type="http://schemas.openxmlformats.org/officeDocument/2006/relationships/settings" Target="/word/settings.xml" Id="R78a3d5ec62674daa" /><Relationship Type="http://schemas.openxmlformats.org/officeDocument/2006/relationships/image" Target="/word/media/68b9be70-22ef-43d5-8c5d-44675c61c872.png" Id="R9121c5a0162140ab" /></Relationships>
</file>