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cad312b4c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fed0a4bf6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Grosbliederstroff,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730998b024ef2" /><Relationship Type="http://schemas.openxmlformats.org/officeDocument/2006/relationships/numbering" Target="/word/numbering.xml" Id="R15caa3ab70194043" /><Relationship Type="http://schemas.openxmlformats.org/officeDocument/2006/relationships/settings" Target="/word/settings.xml" Id="Rc65950cb5afb4dfd" /><Relationship Type="http://schemas.openxmlformats.org/officeDocument/2006/relationships/image" Target="/word/media/c7475d04-3779-4891-b431-321ce2efc4f9.png" Id="R84bfed0a4bf64fd4" /></Relationships>
</file>